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4" w:rsidRPr="003E4D73" w:rsidRDefault="00906224" w:rsidP="00906224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</w:rPr>
        <w:t>Poultney Development Review Board</w:t>
      </w:r>
    </w:p>
    <w:p w:rsidR="00906224" w:rsidRPr="003E4D73" w:rsidRDefault="00906224" w:rsidP="00906224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</w:rPr>
        <w:t>Meeting</w:t>
      </w:r>
    </w:p>
    <w:p w:rsidR="00906224" w:rsidRPr="00A44EF1" w:rsidRDefault="00906224" w:rsidP="00906224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" w:hAnsi="Times New Roman" w:cs="Times New Roman"/>
          <w:b/>
          <w:sz w:val="24"/>
          <w:szCs w:val="20"/>
          <w:u w:val="single"/>
        </w:rPr>
        <w:t>Tuesday, November 5, 2024- 5:0</w:t>
      </w:r>
      <w:r w:rsidRPr="00A44EF1">
        <w:rPr>
          <w:rFonts w:ascii="Times New Roman" w:eastAsia="Times" w:hAnsi="Times New Roman" w:cs="Times New Roman"/>
          <w:b/>
          <w:sz w:val="24"/>
          <w:szCs w:val="20"/>
          <w:u w:val="single"/>
        </w:rPr>
        <w:t>0 P.M.</w:t>
      </w:r>
    </w:p>
    <w:p w:rsidR="00906224" w:rsidRPr="003E4D73" w:rsidRDefault="00906224" w:rsidP="00906224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" w:hAnsi="Times New Roman" w:cs="Times New Roman"/>
          <w:b/>
          <w:sz w:val="24"/>
          <w:szCs w:val="20"/>
        </w:rPr>
        <w:t>Poultney Town Office, 9 Main Street, Poultney, VT</w:t>
      </w:r>
    </w:p>
    <w:p w:rsidR="00906224" w:rsidRDefault="00906224" w:rsidP="00906224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:rsidR="00906224" w:rsidRPr="00333469" w:rsidRDefault="00906224" w:rsidP="0090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906224" w:rsidRPr="00333469" w:rsidRDefault="0012734D" w:rsidP="0090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06224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906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224" w:rsidRPr="00333469" w:rsidRDefault="00906224" w:rsidP="0090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224" w:rsidRDefault="00906224" w:rsidP="0090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906224" w:rsidRDefault="00906224" w:rsidP="0090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906224" w:rsidRDefault="00906224" w:rsidP="00906224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:rsidR="00906224" w:rsidRPr="003E4D73" w:rsidRDefault="00906224" w:rsidP="00906224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:rsidR="00906224" w:rsidRPr="003E4D73" w:rsidRDefault="00906224" w:rsidP="00906224">
      <w:pPr>
        <w:keepNext/>
        <w:spacing w:after="0" w:line="240" w:lineRule="auto"/>
        <w:jc w:val="center"/>
        <w:outlineLvl w:val="2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  <w:u w:val="single"/>
        </w:rPr>
        <w:t>Notice of Hearing and Agenda</w:t>
      </w:r>
    </w:p>
    <w:p w:rsidR="00906224" w:rsidRPr="003E4D73" w:rsidRDefault="00906224" w:rsidP="00906224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:rsidR="00906224" w:rsidRPr="003E4D73" w:rsidRDefault="00906224" w:rsidP="00906224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 xml:space="preserve">The Poultney Development Review Board will conduct </w:t>
      </w:r>
      <w:r>
        <w:rPr>
          <w:rFonts w:ascii="Times New Roman" w:eastAsia="Times" w:hAnsi="Times New Roman" w:cs="Times New Roman"/>
          <w:sz w:val="24"/>
          <w:szCs w:val="20"/>
        </w:rPr>
        <w:t>a hearing</w:t>
      </w:r>
      <w:r w:rsidRPr="003E4D73">
        <w:rPr>
          <w:rFonts w:ascii="Times New Roman" w:eastAsia="Times" w:hAnsi="Times New Roman" w:cs="Times New Roman"/>
          <w:sz w:val="24"/>
          <w:szCs w:val="20"/>
        </w:rPr>
        <w:t xml:space="preserve"> on the date and time listed, on </w:t>
      </w:r>
      <w:r>
        <w:rPr>
          <w:rFonts w:ascii="Times New Roman" w:eastAsia="Times" w:hAnsi="Times New Roman" w:cs="Times New Roman"/>
          <w:sz w:val="24"/>
          <w:szCs w:val="20"/>
        </w:rPr>
        <w:t>the following application</w:t>
      </w:r>
      <w:r w:rsidRPr="003E4D73">
        <w:rPr>
          <w:rFonts w:ascii="Times New Roman" w:eastAsia="Times" w:hAnsi="Times New Roman" w:cs="Times New Roman"/>
          <w:sz w:val="24"/>
          <w:szCs w:val="20"/>
        </w:rPr>
        <w:t>:</w:t>
      </w:r>
    </w:p>
    <w:p w:rsidR="00906224" w:rsidRPr="003E4D73" w:rsidRDefault="00906224" w:rsidP="00906224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 xml:space="preserve"> </w:t>
      </w:r>
    </w:p>
    <w:p w:rsidR="00906224" w:rsidRPr="00DF57BC" w:rsidRDefault="00906224" w:rsidP="009062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  <w:u w:val="single"/>
        </w:rPr>
        <w:t>Purpose</w:t>
      </w:r>
      <w:r>
        <w:rPr>
          <w:rFonts w:ascii="Times New Roman" w:eastAsia="Times" w:hAnsi="Times New Roman" w:cs="Times New Roman"/>
          <w:sz w:val="24"/>
          <w:szCs w:val="20"/>
        </w:rPr>
        <w:t>:  Review of Final Plat Plan for Subdivision Approval</w:t>
      </w:r>
      <w:r w:rsidR="00457305">
        <w:rPr>
          <w:rFonts w:ascii="Times New Roman" w:eastAsia="Times" w:hAnsi="Times New Roman" w:cs="Times New Roman"/>
          <w:sz w:val="24"/>
          <w:szCs w:val="20"/>
        </w:rPr>
        <w:t xml:space="preserve"> </w:t>
      </w:r>
      <w:r>
        <w:rPr>
          <w:rFonts w:ascii="Times New Roman" w:eastAsia="Times" w:hAnsi="Times New Roman" w:cs="Times New Roman"/>
          <w:sz w:val="24"/>
          <w:szCs w:val="20"/>
        </w:rPr>
        <w:t>on vacant land on West Lake Road</w:t>
      </w:r>
      <w:r w:rsidRPr="00DF57BC">
        <w:rPr>
          <w:rFonts w:ascii="Times New Roman" w:eastAsia="Times" w:hAnsi="Times New Roman" w:cs="Times New Roman"/>
          <w:sz w:val="24"/>
          <w:szCs w:val="20"/>
        </w:rPr>
        <w:t>, Po</w:t>
      </w:r>
      <w:r>
        <w:rPr>
          <w:rFonts w:ascii="Times New Roman" w:eastAsia="Times" w:hAnsi="Times New Roman" w:cs="Times New Roman"/>
          <w:sz w:val="24"/>
          <w:szCs w:val="20"/>
        </w:rPr>
        <w:t xml:space="preserve">ultney, VT.  Property owned by the John Milton Williams Trust </w:t>
      </w:r>
      <w:r w:rsidRPr="00DF57BC">
        <w:rPr>
          <w:rFonts w:ascii="Times New Roman" w:eastAsia="Times" w:hAnsi="Times New Roman" w:cs="Times New Roman"/>
          <w:sz w:val="24"/>
          <w:szCs w:val="20"/>
        </w:rPr>
        <w:t>(Parcel ID. No. 2</w:t>
      </w:r>
      <w:r>
        <w:rPr>
          <w:rFonts w:ascii="Times New Roman" w:eastAsia="Times" w:hAnsi="Times New Roman" w:cs="Times New Roman"/>
          <w:sz w:val="24"/>
          <w:szCs w:val="20"/>
        </w:rPr>
        <w:t>72090</w:t>
      </w:r>
      <w:r w:rsidR="00457305">
        <w:rPr>
          <w:rFonts w:ascii="Times New Roman" w:eastAsia="Times" w:hAnsi="Times New Roman" w:cs="Times New Roman"/>
          <w:sz w:val="24"/>
          <w:szCs w:val="20"/>
        </w:rPr>
        <w:t>)</w:t>
      </w:r>
      <w:r>
        <w:rPr>
          <w:rFonts w:ascii="Times New Roman" w:eastAsia="Times" w:hAnsi="Times New Roman" w:cs="Times New Roman"/>
          <w:sz w:val="24"/>
          <w:szCs w:val="20"/>
        </w:rPr>
        <w:t xml:space="preserve">.  </w:t>
      </w:r>
      <w:r w:rsidRPr="00DF57BC">
        <w:rPr>
          <w:rFonts w:ascii="Times New Roman" w:eastAsia="Times" w:hAnsi="Times New Roman" w:cs="Times New Roman"/>
          <w:sz w:val="24"/>
          <w:szCs w:val="20"/>
        </w:rPr>
        <w:t>Prop</w:t>
      </w:r>
      <w:r>
        <w:rPr>
          <w:rFonts w:ascii="Times New Roman" w:eastAsia="Times" w:hAnsi="Times New Roman" w:cs="Times New Roman"/>
          <w:sz w:val="24"/>
          <w:szCs w:val="20"/>
        </w:rPr>
        <w:t xml:space="preserve">erty is located in the Lake Shore District.  See </w:t>
      </w:r>
      <w:r w:rsidR="00457305">
        <w:rPr>
          <w:rFonts w:ascii="Times New Roman" w:eastAsia="Times" w:hAnsi="Times New Roman" w:cs="Times New Roman"/>
          <w:sz w:val="24"/>
          <w:szCs w:val="20"/>
        </w:rPr>
        <w:t>Article X</w:t>
      </w:r>
      <w:r>
        <w:rPr>
          <w:rFonts w:ascii="Times New Roman" w:eastAsia="Times" w:hAnsi="Times New Roman" w:cs="Times New Roman"/>
          <w:sz w:val="24"/>
          <w:szCs w:val="20"/>
        </w:rPr>
        <w:t xml:space="preserve"> of the Poultney Unified Bylaws.  The hearing may be followed by a site visit which will not be zoomed remotely</w:t>
      </w:r>
      <w:proofErr w:type="gramStart"/>
      <w:r>
        <w:rPr>
          <w:rFonts w:ascii="Times New Roman" w:eastAsia="Times" w:hAnsi="Times New Roman" w:cs="Times New Roman"/>
          <w:sz w:val="24"/>
          <w:szCs w:val="20"/>
        </w:rPr>
        <w:t>.</w:t>
      </w:r>
      <w:r w:rsidRPr="00DF57BC">
        <w:rPr>
          <w:rFonts w:ascii="Times New Roman" w:eastAsia="Times" w:hAnsi="Times New Roman" w:cs="Times New Roman"/>
          <w:sz w:val="24"/>
          <w:szCs w:val="20"/>
        </w:rPr>
        <w:t>;</w:t>
      </w:r>
      <w:proofErr w:type="gramEnd"/>
    </w:p>
    <w:p w:rsidR="00906224" w:rsidRPr="003E4D73" w:rsidRDefault="00906224" w:rsidP="00906224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906224" w:rsidRPr="003E4D73" w:rsidRDefault="00906224" w:rsidP="00906224">
      <w:pPr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>Additional in</w:t>
      </w:r>
      <w:r>
        <w:rPr>
          <w:rFonts w:ascii="Times New Roman" w:eastAsia="Times" w:hAnsi="Times New Roman" w:cs="Times New Roman"/>
          <w:sz w:val="24"/>
          <w:szCs w:val="20"/>
        </w:rPr>
        <w:t xml:space="preserve">formation about the Final Plat Plan </w:t>
      </w:r>
      <w:r w:rsidRPr="003E4D73">
        <w:rPr>
          <w:rFonts w:ascii="Times New Roman" w:eastAsia="Times" w:hAnsi="Times New Roman" w:cs="Times New Roman"/>
          <w:sz w:val="24"/>
          <w:szCs w:val="20"/>
        </w:rPr>
        <w:t>may be obtained at the Town Manager’s Office, Town of Poultney, 9 Main Street, Poultney, VT 05764, during the hours of 8:30 AM and 3:30 PM, Monday through Friday.  Participation in the local proceeding is a prerequisite to the right to take any subsequent appeal.</w:t>
      </w:r>
      <w:r>
        <w:rPr>
          <w:rFonts w:ascii="Times New Roman" w:eastAsia="Times" w:hAnsi="Times New Roman" w:cs="Times New Roman"/>
          <w:sz w:val="24"/>
          <w:szCs w:val="20"/>
        </w:rPr>
        <w:t xml:space="preserve">  This Notice is provided to abutting property owners</w:t>
      </w:r>
      <w:r w:rsidR="0012734D">
        <w:rPr>
          <w:rFonts w:ascii="Times New Roman" w:eastAsia="Times" w:hAnsi="Times New Roman" w:cs="Times New Roman"/>
          <w:sz w:val="24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" w:hAnsi="Times New Roman" w:cs="Times New Roman"/>
          <w:sz w:val="24"/>
          <w:szCs w:val="20"/>
        </w:rPr>
        <w:t>via First Class Mail.</w:t>
      </w:r>
    </w:p>
    <w:p w:rsidR="00906224" w:rsidRPr="003E4D73" w:rsidRDefault="00906224" w:rsidP="00906224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906224" w:rsidRPr="003E4D73" w:rsidRDefault="00906224" w:rsidP="00906224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>S/ Paul A. Donaldson</w:t>
      </w:r>
    </w:p>
    <w:p w:rsidR="00906224" w:rsidRDefault="00906224" w:rsidP="00906224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>Zoning Administrator</w:t>
      </w:r>
    </w:p>
    <w:p w:rsidR="00E25BB7" w:rsidRDefault="00E25BB7"/>
    <w:sectPr w:rsidR="00E2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7A4"/>
    <w:multiLevelType w:val="hybridMultilevel"/>
    <w:tmpl w:val="9B6E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24"/>
    <w:rsid w:val="0012734D"/>
    <w:rsid w:val="00457305"/>
    <w:rsid w:val="00906224"/>
    <w:rsid w:val="00D95DCD"/>
    <w:rsid w:val="00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cp:lastPrinted>2024-10-16T12:49:00Z</cp:lastPrinted>
  <dcterms:created xsi:type="dcterms:W3CDTF">2024-10-16T11:53:00Z</dcterms:created>
  <dcterms:modified xsi:type="dcterms:W3CDTF">2024-10-17T16:08:00Z</dcterms:modified>
</cp:coreProperties>
</file>